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92" w:rsidRDefault="0018796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УТВЕРЖДЕН</w:t>
      </w:r>
    </w:p>
    <w:p w:rsidR="00145192" w:rsidRDefault="0018796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Распоряжением Председателя</w:t>
      </w:r>
    </w:p>
    <w:p w:rsidR="00145192" w:rsidRDefault="00187969">
      <w:r>
        <w:t xml:space="preserve">Контрольно-счётной палаты </w:t>
      </w:r>
    </w:p>
    <w:p w:rsidR="00145192" w:rsidRDefault="00187969">
      <w:r>
        <w:t>муниципального образования</w:t>
      </w:r>
    </w:p>
    <w:p w:rsidR="00145192" w:rsidRDefault="00187969">
      <w:r>
        <w:t>«Тулунский район»</w:t>
      </w:r>
    </w:p>
    <w:p w:rsidR="00145192" w:rsidRDefault="00187969">
      <w:r>
        <w:t>09.09.2019г.  № 12-од</w:t>
      </w:r>
    </w:p>
    <w:p w:rsidR="00145192" w:rsidRDefault="00187969">
      <w:r>
        <w:tab/>
      </w:r>
      <w:r>
        <w:tab/>
      </w:r>
    </w:p>
    <w:p w:rsidR="00145192" w:rsidRDefault="0018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</w:p>
    <w:p w:rsidR="00145192" w:rsidRDefault="0018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ПЛАНУ  РАБОТЫ</w:t>
      </w:r>
    </w:p>
    <w:p w:rsidR="00145192" w:rsidRDefault="0018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45192" w:rsidRDefault="00187969">
      <w:pPr>
        <w:jc w:val="center"/>
      </w:pPr>
      <w:r>
        <w:rPr>
          <w:b/>
          <w:sz w:val="28"/>
          <w:szCs w:val="28"/>
        </w:rPr>
        <w:t xml:space="preserve">ОБРАЗОВАНИЯ «ТУЛУНСКИЙ РАЙОН»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>
        <w:rPr>
          <w:b/>
          <w:sz w:val="28"/>
          <w:szCs w:val="28"/>
        </w:rPr>
        <w:t>2019 г.</w:t>
      </w:r>
    </w:p>
    <w:p w:rsidR="00145192" w:rsidRDefault="00145192">
      <w:pPr>
        <w:rPr>
          <w:sz w:val="30"/>
          <w:szCs w:val="30"/>
        </w:rPr>
      </w:pPr>
    </w:p>
    <w:tbl>
      <w:tblPr>
        <w:tblW w:w="10080" w:type="dxa"/>
        <w:tblInd w:w="-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540"/>
        <w:gridCol w:w="5041"/>
        <w:gridCol w:w="2151"/>
        <w:gridCol w:w="2348"/>
      </w:tblGrid>
      <w:tr w:rsidR="00145192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5192" w:rsidRDefault="00187969">
            <w:pPr>
              <w:jc w:val="center"/>
            </w:pPr>
            <w:r>
              <w:t>№</w:t>
            </w:r>
          </w:p>
          <w:p w:rsidR="00145192" w:rsidRDefault="0018796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5192" w:rsidRDefault="00145192">
            <w:pPr>
              <w:jc w:val="center"/>
            </w:pPr>
          </w:p>
          <w:p w:rsidR="00145192" w:rsidRDefault="0018796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5192" w:rsidRDefault="00145192"/>
          <w:p w:rsidR="00145192" w:rsidRDefault="00187969">
            <w:pPr>
              <w:jc w:val="center"/>
            </w:pPr>
            <w:r>
              <w:t>Сроки проведения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5192" w:rsidRDefault="00187969">
            <w:pPr>
              <w:jc w:val="center"/>
            </w:pPr>
            <w:r>
              <w:t>Ответственные</w:t>
            </w:r>
          </w:p>
          <w:p w:rsidR="00145192" w:rsidRDefault="00187969">
            <w:pPr>
              <w:jc w:val="center"/>
            </w:pPr>
            <w:r>
              <w:t>исполнители</w:t>
            </w:r>
          </w:p>
        </w:tc>
      </w:tr>
      <w:tr w:rsidR="00145192">
        <w:trPr>
          <w:trHeight w:val="373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5192" w:rsidRDefault="00145192"/>
          <w:p w:rsidR="00145192" w:rsidRDefault="00145192"/>
          <w:p w:rsidR="00145192" w:rsidRDefault="00145192"/>
          <w:p w:rsidR="00145192" w:rsidRDefault="00187969">
            <w:r>
              <w:t>2.</w:t>
            </w:r>
          </w:p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87969">
            <w:r>
              <w:t>2.</w:t>
            </w:r>
          </w:p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87969">
            <w:r>
              <w:t>3.</w:t>
            </w:r>
          </w:p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87969">
            <w:r>
              <w:t>3.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5192" w:rsidRDefault="00145192">
            <w:pPr>
              <w:rPr>
                <w:b/>
                <w:u w:val="single"/>
              </w:rPr>
            </w:pPr>
          </w:p>
          <w:p w:rsidR="00145192" w:rsidRDefault="00187969">
            <w:r>
              <w:rPr>
                <w:b/>
                <w:u w:val="single"/>
              </w:rPr>
              <w:t>Контрольная деятельность КСП</w:t>
            </w:r>
          </w:p>
          <w:p w:rsidR="00145192" w:rsidRDefault="00145192">
            <w:pPr>
              <w:jc w:val="both"/>
            </w:pPr>
          </w:p>
          <w:p w:rsidR="00145192" w:rsidRDefault="00187969">
            <w:pPr>
              <w:tabs>
                <w:tab w:val="left" w:pos="1620"/>
              </w:tabs>
              <w:jc w:val="both"/>
            </w:pPr>
            <w:proofErr w:type="gramStart"/>
            <w:r>
              <w:rPr>
                <w:sz w:val="25"/>
                <w:szCs w:val="25"/>
              </w:rPr>
              <w:t xml:space="preserve">Проверка соблюдения бюджетного законодательства при составлении, утверждении и исполнении бюджета </w:t>
            </w:r>
            <w:proofErr w:type="spellStart"/>
            <w:r>
              <w:rPr>
                <w:sz w:val="25"/>
                <w:szCs w:val="25"/>
              </w:rPr>
              <w:t>Гуранского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 за 2018 год и истекший период 2019 года, проверка выполнения Федеральных законов от 25.12.2008г. №273-ФЗ «О противодействии кор</w:t>
            </w:r>
            <w:r>
              <w:rPr>
                <w:sz w:val="25"/>
                <w:szCs w:val="25"/>
              </w:rPr>
              <w:t xml:space="preserve">рупции» и от 05.04.2013г. №44-ФЗ «О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  <w:p w:rsidR="00145192" w:rsidRDefault="00145192">
            <w:pPr>
              <w:tabs>
                <w:tab w:val="left" w:pos="1620"/>
              </w:tabs>
              <w:jc w:val="both"/>
            </w:pPr>
          </w:p>
          <w:p w:rsidR="00145192" w:rsidRDefault="00187969">
            <w:pPr>
              <w:tabs>
                <w:tab w:val="left" w:pos="1620"/>
              </w:tabs>
              <w:spacing w:after="29"/>
              <w:jc w:val="both"/>
            </w:pPr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>Проверка законного и эффективного (экономного и результативного) использования средств областного и местных</w:t>
            </w:r>
            <w:r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  <w:t xml:space="preserve"> бюджетов, направленных на оплату проектных работ, услуг по проведению экспертизы в строительстве в 2016-2018 годах и истекшем периоде 2019 года </w:t>
            </w:r>
          </w:p>
          <w:p w:rsidR="00145192" w:rsidRDefault="00145192">
            <w:pPr>
              <w:tabs>
                <w:tab w:val="left" w:pos="1620"/>
              </w:tabs>
              <w:spacing w:after="29"/>
              <w:jc w:val="both"/>
              <w:rPr>
                <w:rStyle w:val="FontStyle20"/>
                <w:rFonts w:eastAsia="Liberation Serif;Times New Roma"/>
                <w:color w:val="000000"/>
                <w:sz w:val="25"/>
                <w:szCs w:val="25"/>
              </w:rPr>
            </w:pPr>
          </w:p>
          <w:p w:rsidR="00145192" w:rsidRDefault="00145192">
            <w:pPr>
              <w:tabs>
                <w:tab w:val="left" w:pos="1620"/>
              </w:tabs>
              <w:jc w:val="both"/>
            </w:pPr>
          </w:p>
          <w:p w:rsidR="00145192" w:rsidRDefault="00145192">
            <w:pPr>
              <w:tabs>
                <w:tab w:val="left" w:pos="1620"/>
              </w:tabs>
              <w:jc w:val="both"/>
              <w:rPr>
                <w:b/>
                <w:u w:val="single"/>
              </w:rPr>
            </w:pPr>
          </w:p>
          <w:p w:rsidR="00145192" w:rsidRDefault="00187969">
            <w:pPr>
              <w:tabs>
                <w:tab w:val="left" w:pos="1620"/>
              </w:tabs>
              <w:jc w:val="both"/>
            </w:pP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 w:rsidR="00145192" w:rsidRDefault="00145192">
            <w:pPr>
              <w:tabs>
                <w:tab w:val="left" w:pos="1620"/>
              </w:tabs>
              <w:jc w:val="both"/>
              <w:rPr>
                <w:b/>
                <w:u w:val="single"/>
              </w:rPr>
            </w:pPr>
          </w:p>
          <w:p w:rsidR="00145192" w:rsidRDefault="00187969">
            <w:pPr>
              <w:tabs>
                <w:tab w:val="left" w:pos="1620"/>
              </w:tabs>
              <w:jc w:val="both"/>
            </w:pPr>
            <w:r>
              <w:rPr>
                <w:sz w:val="25"/>
                <w:szCs w:val="25"/>
              </w:rPr>
              <w:t>Подготовка отчета по итогам проверки соблюдения бю</w:t>
            </w:r>
            <w:r>
              <w:rPr>
                <w:sz w:val="25"/>
                <w:szCs w:val="25"/>
              </w:rPr>
              <w:t xml:space="preserve">джетного законодательства при составлении, утверждении и исполнении бюджета </w:t>
            </w:r>
            <w:proofErr w:type="spellStart"/>
            <w:r>
              <w:rPr>
                <w:sz w:val="25"/>
                <w:szCs w:val="25"/>
              </w:rPr>
              <w:t>Гуранского</w:t>
            </w:r>
            <w:proofErr w:type="spellEnd"/>
            <w:r>
              <w:rPr>
                <w:sz w:val="25"/>
                <w:szCs w:val="25"/>
              </w:rPr>
              <w:t xml:space="preserve"> сельского поселения за 2018 год и истекший период 2019 года в соответствии с п. 6.3 стандарта муниципального финансового контроля «Общие правила проведения контрольного </w:t>
            </w:r>
            <w:r>
              <w:rPr>
                <w:sz w:val="25"/>
                <w:szCs w:val="25"/>
              </w:rPr>
              <w:t xml:space="preserve">мероприятия» (утвержден  Постановлением Председателя Думы Тулунского </w:t>
            </w:r>
            <w:r>
              <w:rPr>
                <w:sz w:val="25"/>
                <w:szCs w:val="25"/>
              </w:rPr>
              <w:lastRenderedPageBreak/>
              <w:t>муниципального района от 12.07.2012г.  № 2-П)</w:t>
            </w:r>
          </w:p>
          <w:p w:rsidR="00145192" w:rsidRDefault="00145192">
            <w:pPr>
              <w:tabs>
                <w:tab w:val="left" w:pos="1620"/>
              </w:tabs>
              <w:jc w:val="both"/>
            </w:pPr>
          </w:p>
          <w:p w:rsidR="00145192" w:rsidRDefault="00187969">
            <w:pPr>
              <w:tabs>
                <w:tab w:val="left" w:pos="1620"/>
              </w:tabs>
              <w:jc w:val="both"/>
            </w:pPr>
            <w:r>
              <w:rPr>
                <w:sz w:val="25"/>
                <w:szCs w:val="25"/>
              </w:rPr>
              <w:t>Подготовка отчета по итогам проверки законного и эффективного (экономного и результативного) использования средств областного и местных бюджетов, направленных на оплату проектных работ, услуг по проведению экспертизы в строительстве в 2016-2018 годах и ист</w:t>
            </w:r>
            <w:r>
              <w:rPr>
                <w:sz w:val="25"/>
                <w:szCs w:val="25"/>
              </w:rPr>
              <w:t xml:space="preserve">екшем периоде 2019 года </w:t>
            </w:r>
          </w:p>
          <w:p w:rsidR="00145192" w:rsidRDefault="00145192">
            <w:pPr>
              <w:tabs>
                <w:tab w:val="left" w:pos="1620"/>
              </w:tabs>
              <w:jc w:val="both"/>
              <w:rPr>
                <w:b/>
                <w:u w:val="single"/>
              </w:rPr>
            </w:pPr>
          </w:p>
          <w:p w:rsidR="00145192" w:rsidRDefault="00145192">
            <w:pPr>
              <w:jc w:val="both"/>
              <w:rPr>
                <w:b/>
                <w:u w:val="single"/>
              </w:rPr>
            </w:pPr>
          </w:p>
          <w:p w:rsidR="00145192" w:rsidRDefault="00145192">
            <w:pPr>
              <w:jc w:val="both"/>
            </w:pPr>
          </w:p>
          <w:p w:rsidR="00145192" w:rsidRDefault="00145192">
            <w:pPr>
              <w:jc w:val="both"/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87969">
            <w:pPr>
              <w:jc w:val="center"/>
            </w:pPr>
            <w:r>
              <w:t>Исключить</w:t>
            </w: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87969">
            <w:pPr>
              <w:jc w:val="center"/>
            </w:pPr>
            <w:r>
              <w:t>сентябрь-</w:t>
            </w:r>
            <w:bookmarkStart w:id="0" w:name="__DdeLink__174_1882580492"/>
            <w:bookmarkEnd w:id="0"/>
            <w:r>
              <w:t>октябрь</w:t>
            </w:r>
          </w:p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/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87969">
            <w:pPr>
              <w:jc w:val="center"/>
            </w:pPr>
            <w:r>
              <w:t>Исключить</w:t>
            </w: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/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87969">
            <w:pPr>
              <w:jc w:val="center"/>
            </w:pPr>
            <w:r>
              <w:t>октябрь</w:t>
            </w: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87969">
            <w:pPr>
              <w:jc w:val="center"/>
            </w:pPr>
            <w:r>
              <w:t>.</w:t>
            </w: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87969">
            <w:pPr>
              <w:jc w:val="center"/>
            </w:pPr>
            <w:r>
              <w:t>Федорова Л.А.</w:t>
            </w:r>
          </w:p>
          <w:p w:rsidR="00145192" w:rsidRDefault="00187969">
            <w:pPr>
              <w:jc w:val="center"/>
            </w:pPr>
            <w:r>
              <w:t>Кузнецова О.А.</w:t>
            </w:r>
          </w:p>
          <w:p w:rsidR="00145192" w:rsidRDefault="00187969">
            <w:pPr>
              <w:jc w:val="center"/>
            </w:pPr>
            <w:r>
              <w:t>Васильева Е.И.</w:t>
            </w: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45192">
            <w:pPr>
              <w:jc w:val="center"/>
            </w:pPr>
          </w:p>
          <w:p w:rsidR="00145192" w:rsidRDefault="00187969">
            <w:pPr>
              <w:jc w:val="center"/>
            </w:pPr>
            <w:r>
              <w:t>Кузнецова О.А.</w:t>
            </w:r>
          </w:p>
          <w:p w:rsidR="00145192" w:rsidRDefault="00145192">
            <w:pPr>
              <w:jc w:val="center"/>
            </w:pPr>
          </w:p>
        </w:tc>
      </w:tr>
    </w:tbl>
    <w:p w:rsidR="00145192" w:rsidRDefault="00145192"/>
    <w:sectPr w:rsidR="00145192" w:rsidSect="00145192">
      <w:footerReference w:type="default" r:id="rId7"/>
      <w:pgSz w:w="11906" w:h="16838"/>
      <w:pgMar w:top="539" w:right="964" w:bottom="1021" w:left="158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192" w:rsidRDefault="00145192" w:rsidP="00145192">
      <w:r>
        <w:separator/>
      </w:r>
    </w:p>
  </w:endnote>
  <w:endnote w:type="continuationSeparator" w:id="1">
    <w:p w:rsidR="00145192" w:rsidRDefault="00145192" w:rsidP="0014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92" w:rsidRDefault="00145192">
    <w:pPr>
      <w:pStyle w:val="Footer"/>
      <w:tabs>
        <w:tab w:val="left" w:pos="7103"/>
      </w:tabs>
      <w:ind w:right="360"/>
    </w:pPr>
    <w:r>
      <w:pict>
        <v:rect id="Врезка1" o:spid="_x0000_s1025" style="position:absolute;margin-left:427.6pt;margin-top:.05pt;width:1.3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145192" w:rsidRDefault="00145192">
                <w:pPr>
                  <w:pStyle w:val="Footer"/>
                  <w:rPr>
                    <w:rStyle w:val="a3"/>
                    <w:color w:val="000000"/>
                  </w:rPr>
                </w:pPr>
              </w:p>
            </w:txbxContent>
          </v:textbox>
          <w10:wrap anchorx="margin"/>
        </v:rect>
      </w:pict>
    </w:r>
    <w:r w:rsidR="0018796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192" w:rsidRDefault="00145192" w:rsidP="00145192">
      <w:r>
        <w:separator/>
      </w:r>
    </w:p>
  </w:footnote>
  <w:footnote w:type="continuationSeparator" w:id="1">
    <w:p w:rsidR="00145192" w:rsidRDefault="00145192" w:rsidP="00145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45192"/>
    <w:rsid w:val="00145192"/>
    <w:rsid w:val="0018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A9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D6923"/>
  </w:style>
  <w:style w:type="character" w:customStyle="1" w:styleId="a4">
    <w:name w:val="Верхний колонтитул Знак"/>
    <w:basedOn w:val="a0"/>
    <w:qFormat/>
    <w:rsid w:val="008869D8"/>
    <w:rPr>
      <w:sz w:val="24"/>
      <w:szCs w:val="24"/>
    </w:rPr>
  </w:style>
  <w:style w:type="character" w:customStyle="1" w:styleId="ListLabel1">
    <w:name w:val="ListLabel 1"/>
    <w:qFormat/>
    <w:rsid w:val="00145192"/>
    <w:rPr>
      <w:rFonts w:cs="Courier New"/>
    </w:rPr>
  </w:style>
  <w:style w:type="character" w:customStyle="1" w:styleId="ListLabel2">
    <w:name w:val="ListLabel 2"/>
    <w:qFormat/>
    <w:rsid w:val="00145192"/>
    <w:rPr>
      <w:rFonts w:cs="Courier New"/>
    </w:rPr>
  </w:style>
  <w:style w:type="character" w:customStyle="1" w:styleId="ListLabel3">
    <w:name w:val="ListLabel 3"/>
    <w:qFormat/>
    <w:rsid w:val="00145192"/>
    <w:rPr>
      <w:rFonts w:cs="Courier New"/>
    </w:rPr>
  </w:style>
  <w:style w:type="character" w:customStyle="1" w:styleId="ListLabel4">
    <w:name w:val="ListLabel 4"/>
    <w:qFormat/>
    <w:rsid w:val="00145192"/>
    <w:rPr>
      <w:rFonts w:cs="Courier New"/>
    </w:rPr>
  </w:style>
  <w:style w:type="character" w:customStyle="1" w:styleId="ListLabel5">
    <w:name w:val="ListLabel 5"/>
    <w:qFormat/>
    <w:rsid w:val="00145192"/>
    <w:rPr>
      <w:rFonts w:cs="Courier New"/>
    </w:rPr>
  </w:style>
  <w:style w:type="character" w:customStyle="1" w:styleId="ListLabel6">
    <w:name w:val="ListLabel 6"/>
    <w:qFormat/>
    <w:rsid w:val="00145192"/>
    <w:rPr>
      <w:rFonts w:cs="Courier New"/>
    </w:rPr>
  </w:style>
  <w:style w:type="character" w:customStyle="1" w:styleId="ListLabel7">
    <w:name w:val="ListLabel 7"/>
    <w:qFormat/>
    <w:rsid w:val="00145192"/>
    <w:rPr>
      <w:rFonts w:cs="Courier New"/>
    </w:rPr>
  </w:style>
  <w:style w:type="character" w:customStyle="1" w:styleId="ListLabel8">
    <w:name w:val="ListLabel 8"/>
    <w:qFormat/>
    <w:rsid w:val="00145192"/>
    <w:rPr>
      <w:rFonts w:cs="Courier New"/>
    </w:rPr>
  </w:style>
  <w:style w:type="character" w:customStyle="1" w:styleId="ListLabel9">
    <w:name w:val="ListLabel 9"/>
    <w:qFormat/>
    <w:rsid w:val="00145192"/>
    <w:rPr>
      <w:rFonts w:cs="Courier New"/>
    </w:rPr>
  </w:style>
  <w:style w:type="character" w:customStyle="1" w:styleId="ListLabel10">
    <w:name w:val="ListLabel 10"/>
    <w:qFormat/>
    <w:rsid w:val="00145192"/>
    <w:rPr>
      <w:rFonts w:cs="Courier New"/>
    </w:rPr>
  </w:style>
  <w:style w:type="character" w:customStyle="1" w:styleId="ListLabel11">
    <w:name w:val="ListLabel 11"/>
    <w:qFormat/>
    <w:rsid w:val="00145192"/>
    <w:rPr>
      <w:rFonts w:cs="Courier New"/>
    </w:rPr>
  </w:style>
  <w:style w:type="character" w:customStyle="1" w:styleId="ListLabel12">
    <w:name w:val="ListLabel 12"/>
    <w:qFormat/>
    <w:rsid w:val="00145192"/>
    <w:rPr>
      <w:rFonts w:cs="Courier New"/>
    </w:rPr>
  </w:style>
  <w:style w:type="character" w:customStyle="1" w:styleId="FontStyle20">
    <w:name w:val="Font Style20"/>
    <w:basedOn w:val="a0"/>
    <w:qFormat/>
    <w:rsid w:val="00145192"/>
    <w:rPr>
      <w:rFonts w:ascii="Times New Roman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6"/>
    <w:qFormat/>
    <w:rsid w:val="001451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45192"/>
    <w:pPr>
      <w:spacing w:after="140" w:line="288" w:lineRule="auto"/>
    </w:pPr>
  </w:style>
  <w:style w:type="paragraph" w:styleId="a7">
    <w:name w:val="List"/>
    <w:basedOn w:val="a6"/>
    <w:rsid w:val="00145192"/>
    <w:rPr>
      <w:rFonts w:cs="Mangal"/>
    </w:rPr>
  </w:style>
  <w:style w:type="paragraph" w:customStyle="1" w:styleId="Caption">
    <w:name w:val="Caption"/>
    <w:basedOn w:val="a"/>
    <w:qFormat/>
    <w:rsid w:val="0014519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145192"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BC12E3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4D692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0B21B0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a">
    <w:name w:val="No Spacing"/>
    <w:uiPriority w:val="1"/>
    <w:qFormat/>
    <w:rsid w:val="00367506"/>
    <w:rPr>
      <w:color w:val="00000A"/>
      <w:sz w:val="24"/>
      <w:szCs w:val="24"/>
    </w:rPr>
  </w:style>
  <w:style w:type="paragraph" w:customStyle="1" w:styleId="Header">
    <w:name w:val="Header"/>
    <w:basedOn w:val="a"/>
    <w:rsid w:val="008869D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  <w:rsid w:val="00145192"/>
  </w:style>
  <w:style w:type="paragraph" w:customStyle="1" w:styleId="Style9">
    <w:name w:val="Style9"/>
    <w:basedOn w:val="a"/>
    <w:qFormat/>
    <w:rsid w:val="00145192"/>
    <w:pPr>
      <w:widowControl w:val="0"/>
      <w:spacing w:line="298" w:lineRule="exact"/>
      <w:ind w:firstLine="547"/>
      <w:jc w:val="both"/>
    </w:pPr>
    <w:rPr>
      <w:rFonts w:eastAsiaTheme="minorEastAsia"/>
    </w:rPr>
  </w:style>
  <w:style w:type="table" w:styleId="ac">
    <w:name w:val="Table Grid"/>
    <w:basedOn w:val="a1"/>
    <w:rsid w:val="008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6E78-792A-4681-9DE5-3A7AEFC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312</Words>
  <Characters>1784</Characters>
  <Application>Microsoft Office Word</Application>
  <DocSecurity>0</DocSecurity>
  <Lines>14</Lines>
  <Paragraphs>4</Paragraphs>
  <ScaleCrop>false</ScaleCrop>
  <Company>z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сточных вод</dc:title>
  <dc:subject/>
  <dc:creator>LORA</dc:creator>
  <dc:description/>
  <cp:lastModifiedBy>pavot</cp:lastModifiedBy>
  <cp:revision>26</cp:revision>
  <cp:lastPrinted>2019-09-23T11:16:00Z</cp:lastPrinted>
  <dcterms:created xsi:type="dcterms:W3CDTF">2017-12-05T07:27:00Z</dcterms:created>
  <dcterms:modified xsi:type="dcterms:W3CDTF">2019-09-24T00:58:00Z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